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C7" w:rsidRDefault="00CB61C7">
      <w:pPr>
        <w:pStyle w:val="ConsPlusNormal"/>
        <w:jc w:val="both"/>
      </w:pPr>
      <w:bookmarkStart w:id="0" w:name="_GoBack"/>
      <w:bookmarkEnd w:id="0"/>
    </w:p>
    <w:p w:rsidR="00CB61C7" w:rsidRDefault="00CB61C7">
      <w:pPr>
        <w:pStyle w:val="ConsPlusNormal"/>
      </w:pPr>
      <w:r>
        <w:t>Зарегистрировано в Минюсте России 30 апреля 2015 г. N 37082</w:t>
      </w:r>
    </w:p>
    <w:p w:rsidR="00CB61C7" w:rsidRDefault="00CB6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B61C7" w:rsidRDefault="00CB61C7">
      <w:pPr>
        <w:pStyle w:val="ConsPlusTitle"/>
        <w:jc w:val="center"/>
      </w:pPr>
    </w:p>
    <w:p w:rsidR="00CB61C7" w:rsidRDefault="00CB61C7">
      <w:pPr>
        <w:pStyle w:val="ConsPlusTitle"/>
        <w:jc w:val="center"/>
      </w:pPr>
      <w:r>
        <w:t>ПРИКАЗ</w:t>
      </w:r>
    </w:p>
    <w:p w:rsidR="00CB61C7" w:rsidRDefault="00CB61C7">
      <w:pPr>
        <w:pStyle w:val="ConsPlusTitle"/>
        <w:jc w:val="center"/>
      </w:pPr>
      <w:r>
        <w:t>от 31 марта 2015 г. N 189</w:t>
      </w:r>
    </w:p>
    <w:p w:rsidR="00CB61C7" w:rsidRDefault="00CB61C7">
      <w:pPr>
        <w:pStyle w:val="ConsPlusTitle"/>
        <w:jc w:val="center"/>
      </w:pPr>
    </w:p>
    <w:p w:rsidR="00CB61C7" w:rsidRDefault="00CB61C7">
      <w:pPr>
        <w:pStyle w:val="ConsPlusTitle"/>
        <w:jc w:val="center"/>
      </w:pPr>
      <w:r>
        <w:t>ОБ УТВЕРЖДЕНИИ ПОРЯДКА</w:t>
      </w:r>
    </w:p>
    <w:p w:rsidR="00CB61C7" w:rsidRDefault="00CB61C7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CB61C7" w:rsidRDefault="00CB61C7">
      <w:pPr>
        <w:pStyle w:val="ConsPlusTitle"/>
        <w:jc w:val="center"/>
      </w:pPr>
      <w:r>
        <w:t>ПОСТАВЩИКОВ (ПОДРЯДЧИКОВ, ИСПОЛНИТЕЛЕЙ) И ПОРЯДКА</w:t>
      </w:r>
    </w:p>
    <w:p w:rsidR="00CB61C7" w:rsidRDefault="00CB61C7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CB61C7" w:rsidRDefault="00CB61C7">
      <w:pPr>
        <w:pStyle w:val="ConsPlusTitle"/>
        <w:jc w:val="center"/>
      </w:pPr>
      <w:r>
        <w:t>ПОСТАВЩИКОМ (ПОДРЯДЧИКОМ, ИСПОЛНИТЕЛЕМ)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части 3 статьи 84</w:t>
        </w:r>
      </w:hyperlink>
      <w:r>
        <w:t xml:space="preserve">, </w:t>
      </w:r>
      <w:hyperlink r:id="rId6" w:history="1">
        <w:r>
          <w:rPr>
            <w:color w:val="0000FF"/>
          </w:rPr>
          <w:t>пунктов 24</w:t>
        </w:r>
      </w:hyperlink>
      <w:r>
        <w:t xml:space="preserve"> и </w:t>
      </w:r>
      <w:hyperlink r:id="rId7" w:history="1">
        <w:r>
          <w:rPr>
            <w:color w:val="0000FF"/>
          </w:rPr>
          <w:t>25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1418) приказываю:</w:t>
      </w:r>
      <w:proofErr w:type="gramEnd"/>
    </w:p>
    <w:p w:rsidR="00CB61C7" w:rsidRDefault="00CB61C7">
      <w:pPr>
        <w:pStyle w:val="ConsPlusNormal"/>
        <w:ind w:firstLine="540"/>
        <w:jc w:val="both"/>
      </w:pPr>
      <w:r>
        <w:t>1. Утвердить прилагаемые:</w:t>
      </w:r>
    </w:p>
    <w:p w:rsidR="00CB61C7" w:rsidRDefault="00CB61C7">
      <w:pPr>
        <w:pStyle w:val="ConsPlusNormal"/>
        <w:ind w:firstLine="540"/>
        <w:jc w:val="both"/>
      </w:pPr>
      <w: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CB61C7" w:rsidRDefault="00CB61C7">
      <w:pPr>
        <w:pStyle w:val="ConsPlusNormal"/>
        <w:ind w:firstLine="540"/>
        <w:jc w:val="both"/>
      </w:pPr>
      <w:r>
        <w:t xml:space="preserve">2) Порядок согласования заключения контракта с единственным поставщиком (подрядчиком, исполнителем) </w:t>
      </w:r>
      <w:hyperlink w:anchor="P64" w:history="1">
        <w:r>
          <w:rPr>
            <w:color w:val="0000FF"/>
          </w:rPr>
          <w:t>(приложение N 2)</w:t>
        </w:r>
      </w:hyperlink>
      <w:r>
        <w:t>.</w:t>
      </w:r>
    </w:p>
    <w:p w:rsidR="00CB61C7" w:rsidRDefault="00CB61C7">
      <w:pPr>
        <w:pStyle w:val="ConsPlusNormal"/>
        <w:ind w:firstLine="540"/>
        <w:jc w:val="both"/>
      </w:pPr>
      <w:r>
        <w:t>2. Признать утратившими силу:</w:t>
      </w:r>
    </w:p>
    <w:p w:rsidR="00CB61C7" w:rsidRDefault="00CB61C7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13 сентября 2013 г. N 537 "Об утверждении </w:t>
      </w:r>
      <w:proofErr w:type="gramStart"/>
      <w:r>
        <w:t>Порядка согласования применения закрытых способов определения</w:t>
      </w:r>
      <w:proofErr w:type="gramEnd"/>
      <w: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CB61C7" w:rsidRDefault="00CB61C7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CB61C7" w:rsidRDefault="00CB61C7">
      <w:pPr>
        <w:pStyle w:val="ConsPlusNormal"/>
        <w:ind w:firstLine="540"/>
        <w:jc w:val="both"/>
      </w:pPr>
      <w:r>
        <w:t>3. Настоящий приказ вступает в силу по истечении десяти дней после дня его официального опубликования.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right"/>
      </w:pPr>
      <w:r>
        <w:t>Министр</w:t>
      </w:r>
    </w:p>
    <w:p w:rsidR="00CB61C7" w:rsidRDefault="00CB61C7">
      <w:pPr>
        <w:pStyle w:val="ConsPlusNormal"/>
        <w:jc w:val="right"/>
      </w:pPr>
      <w:r>
        <w:t>А.В.УЛЮКАЕВ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right"/>
      </w:pPr>
      <w:r>
        <w:t>Приложение N 1</w:t>
      </w:r>
    </w:p>
    <w:p w:rsidR="00CB61C7" w:rsidRDefault="00CB61C7">
      <w:pPr>
        <w:pStyle w:val="ConsPlusNormal"/>
        <w:jc w:val="right"/>
      </w:pPr>
      <w:r>
        <w:t>к приказу Минэкономразвития России</w:t>
      </w:r>
    </w:p>
    <w:p w:rsidR="00CB61C7" w:rsidRDefault="00CB61C7">
      <w:pPr>
        <w:pStyle w:val="ConsPlusNormal"/>
        <w:jc w:val="right"/>
      </w:pPr>
      <w:r>
        <w:t>от 31 марта 2015 г. N 189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Title"/>
        <w:jc w:val="center"/>
      </w:pPr>
      <w:bookmarkStart w:id="1" w:name="P35"/>
      <w:bookmarkEnd w:id="1"/>
      <w:r>
        <w:t>ПОРЯДОК</w:t>
      </w:r>
    </w:p>
    <w:p w:rsidR="00CB61C7" w:rsidRDefault="00CB61C7">
      <w:pPr>
        <w:pStyle w:val="ConsPlusTitle"/>
        <w:jc w:val="center"/>
      </w:pPr>
      <w:r>
        <w:t>СОГЛАСОВАНИЯ ПРИМЕНЕНИЯ ЗАКРЫТЫХ СПОСОБОВ ОПРЕДЕЛЕНИЯ</w:t>
      </w:r>
    </w:p>
    <w:p w:rsidR="00CB61C7" w:rsidRDefault="00CB61C7">
      <w:pPr>
        <w:pStyle w:val="ConsPlusTitle"/>
        <w:jc w:val="center"/>
      </w:pPr>
      <w:r>
        <w:t>ПОСТАВЩИКОВ (ПОДРЯДЧИКОВ, ИСПОЛНИТЕЛЕЙ)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ind w:firstLine="540"/>
        <w:jc w:val="both"/>
      </w:pPr>
      <w: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CB61C7" w:rsidRDefault="00CB61C7">
      <w:pPr>
        <w:pStyle w:val="ConsPlusNormal"/>
        <w:ind w:firstLine="540"/>
        <w:jc w:val="both"/>
      </w:pPr>
      <w: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CB61C7" w:rsidRDefault="00CB61C7">
      <w:pPr>
        <w:pStyle w:val="ConsPlusNormal"/>
        <w:ind w:firstLine="540"/>
        <w:jc w:val="both"/>
      </w:pPr>
      <w:proofErr w:type="gramStart"/>
      <w: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>
          <w:rPr>
            <w:color w:val="0000FF"/>
          </w:rPr>
          <w:t>пункте 1 части 2 статьи 84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t xml:space="preserve">, ст. 1652; N 27, ст. 3480; N 52, ст. 6961; 2014, N 23, ст. 2925; N 30, ст. 4225; N 48, ст. 6637; N 49, ст. 6925; 2015, </w:t>
      </w:r>
      <w:r>
        <w:lastRenderedPageBreak/>
        <w:t>N 1, ст. 11, 51, 72; N 10, ст. 1418) (далее - Федеральный закон);</w:t>
      </w:r>
    </w:p>
    <w:p w:rsidR="00CB61C7" w:rsidRDefault="00CB61C7">
      <w:pPr>
        <w:pStyle w:val="ConsPlusNormal"/>
        <w:ind w:firstLine="540"/>
        <w:jc w:val="both"/>
      </w:pPr>
      <w: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>
          <w:rPr>
            <w:color w:val="0000FF"/>
          </w:rPr>
          <w:t>пункте 2 части 2 статьи 84</w:t>
        </w:r>
      </w:hyperlink>
      <w:r>
        <w:t xml:space="preserve"> Федерального закона);</w:t>
      </w:r>
    </w:p>
    <w:p w:rsidR="00CB61C7" w:rsidRDefault="00CB61C7">
      <w:pPr>
        <w:pStyle w:val="ConsPlusNormal"/>
        <w:ind w:firstLine="540"/>
        <w:jc w:val="both"/>
      </w:pPr>
      <w:r>
        <w:t xml:space="preserve">3) описание объекта закупки в соответствии с требованиями </w:t>
      </w:r>
      <w:hyperlink r:id="rId12" w:history="1">
        <w:r>
          <w:rPr>
            <w:color w:val="0000FF"/>
          </w:rPr>
          <w:t>статьи 33</w:t>
        </w:r>
      </w:hyperlink>
      <w: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CB61C7" w:rsidRDefault="00CB61C7">
      <w:pPr>
        <w:pStyle w:val="ConsPlusNormal"/>
        <w:ind w:firstLine="540"/>
        <w:jc w:val="both"/>
      </w:pPr>
      <w: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(в случаях, указанных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4 части 2 статьи 84</w:t>
        </w:r>
      </w:hyperlink>
      <w:r>
        <w:t xml:space="preserve"> Федерального закона), с указанием таких требований.</w:t>
      </w:r>
    </w:p>
    <w:p w:rsidR="00CB61C7" w:rsidRDefault="00CB61C7">
      <w:pPr>
        <w:pStyle w:val="ConsPlusNormal"/>
        <w:ind w:firstLine="540"/>
        <w:jc w:val="both"/>
      </w:pPr>
      <w: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CB61C7" w:rsidRDefault="00CB61C7">
      <w:pPr>
        <w:pStyle w:val="ConsPlusNormal"/>
        <w:ind w:firstLine="540"/>
        <w:jc w:val="both"/>
      </w:pPr>
      <w: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CB61C7" w:rsidRDefault="00CB61C7">
      <w:pPr>
        <w:pStyle w:val="ConsPlusNormal"/>
        <w:ind w:firstLine="540"/>
        <w:jc w:val="both"/>
      </w:pPr>
      <w:r>
        <w:t>5. По результатам рассмотрения обращения контрольный орган принимает одно из следующих решений:</w:t>
      </w:r>
    </w:p>
    <w:p w:rsidR="00CB61C7" w:rsidRDefault="00CB61C7">
      <w:pPr>
        <w:pStyle w:val="ConsPlusNormal"/>
        <w:ind w:firstLine="540"/>
        <w:jc w:val="both"/>
      </w:pPr>
      <w: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proofErr w:type="gramStart"/>
      <w: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CB61C7" w:rsidRDefault="00CB61C7">
      <w:pPr>
        <w:pStyle w:val="ConsPlusNormal"/>
        <w:ind w:firstLine="540"/>
        <w:jc w:val="both"/>
      </w:pPr>
      <w: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t>решении</w:t>
      </w:r>
      <w:proofErr w:type="gramEnd"/>
      <w: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CB61C7" w:rsidRDefault="00CB61C7">
      <w:pPr>
        <w:pStyle w:val="ConsPlusNormal"/>
        <w:ind w:firstLine="540"/>
        <w:jc w:val="both"/>
      </w:pPr>
      <w:r>
        <w:t>7. В ходе рассмотрения обращения контрольный орган вправе:</w:t>
      </w:r>
    </w:p>
    <w:p w:rsidR="00CB61C7" w:rsidRDefault="00CB61C7">
      <w:pPr>
        <w:pStyle w:val="ConsPlusNormal"/>
        <w:ind w:firstLine="540"/>
        <w:jc w:val="both"/>
      </w:pPr>
      <w: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CB61C7" w:rsidRDefault="00CB61C7">
      <w:pPr>
        <w:pStyle w:val="ConsPlusNormal"/>
        <w:ind w:firstLine="540"/>
        <w:jc w:val="both"/>
      </w:pPr>
      <w:r>
        <w:t>2) приглашать заявителя;</w:t>
      </w:r>
    </w:p>
    <w:p w:rsidR="00CB61C7" w:rsidRDefault="00CB61C7">
      <w:pPr>
        <w:pStyle w:val="ConsPlusNormal"/>
        <w:ind w:firstLine="540"/>
        <w:jc w:val="both"/>
      </w:pPr>
      <w:r>
        <w:t>3) привлекать к рассмотрению обращения экспертов, экспертные организации.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right"/>
      </w:pPr>
      <w:r>
        <w:t>Приложение N 2</w:t>
      </w:r>
    </w:p>
    <w:p w:rsidR="00CB61C7" w:rsidRDefault="00CB61C7">
      <w:pPr>
        <w:pStyle w:val="ConsPlusNormal"/>
        <w:jc w:val="right"/>
      </w:pPr>
      <w:r>
        <w:t>к приказу Минэкономразвития России</w:t>
      </w:r>
    </w:p>
    <w:p w:rsidR="00CB61C7" w:rsidRDefault="00CB61C7">
      <w:pPr>
        <w:pStyle w:val="ConsPlusNormal"/>
        <w:jc w:val="right"/>
      </w:pPr>
      <w:r>
        <w:t>от 31 марта 2015 г. N 189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Title"/>
        <w:jc w:val="center"/>
      </w:pPr>
      <w:bookmarkStart w:id="2" w:name="P64"/>
      <w:bookmarkEnd w:id="2"/>
      <w:r>
        <w:t>ПОРЯДОК</w:t>
      </w:r>
    </w:p>
    <w:p w:rsidR="00CB61C7" w:rsidRDefault="00CB61C7">
      <w:pPr>
        <w:pStyle w:val="ConsPlusTitle"/>
        <w:jc w:val="center"/>
      </w:pPr>
      <w:r>
        <w:t xml:space="preserve">СОГЛАСОВАНИЯ ЗАКЛЮЧЕНИЯ КОНТРАКТА С </w:t>
      </w:r>
      <w:proofErr w:type="gramStart"/>
      <w:r>
        <w:t>ЕДИНСТВЕННЫМ</w:t>
      </w:r>
      <w:proofErr w:type="gramEnd"/>
    </w:p>
    <w:p w:rsidR="00CB61C7" w:rsidRDefault="00CB61C7">
      <w:pPr>
        <w:pStyle w:val="ConsPlusTitle"/>
        <w:jc w:val="center"/>
      </w:pPr>
      <w:r>
        <w:t>ПОСТАВЩИКОМ (ПОДРЯДЧИКОМ, ИСПОЛНИТЕЛЕМ)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CB61C7" w:rsidRDefault="00CB61C7">
      <w:pPr>
        <w:pStyle w:val="ConsPlusNormal"/>
        <w:ind w:firstLine="540"/>
        <w:jc w:val="both"/>
      </w:pPr>
      <w:bookmarkStart w:id="3" w:name="P69"/>
      <w:bookmarkEnd w:id="3"/>
      <w:r>
        <w:t xml:space="preserve">2. </w:t>
      </w:r>
      <w:proofErr w:type="gramStart"/>
      <w: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>
          <w:rPr>
            <w:color w:val="0000FF"/>
          </w:rPr>
          <w:t>пункта 24 части 1 статьи 93</w:t>
        </w:r>
      </w:hyperlink>
      <w:r>
        <w:t xml:space="preserve"> </w:t>
      </w:r>
      <w:r>
        <w:lastRenderedPageBreak/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t xml:space="preserve"> N 27, ст. 3480; N 52, ст. 6961; 2014, N 23, ст. 2925; N 30, ст. 4225; N 48, ст. 6637; N 49, ст. 6925; 2015, N 1, ст. 11, 51, 72; </w:t>
      </w:r>
      <w:proofErr w:type="gramStart"/>
      <w: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CB61C7" w:rsidRDefault="00CB61C7">
      <w:pPr>
        <w:pStyle w:val="ConsPlusNormal"/>
        <w:ind w:firstLine="540"/>
        <w:jc w:val="both"/>
      </w:pPr>
      <w:bookmarkStart w:id="4" w:name="P70"/>
      <w:bookmarkEnd w:id="4"/>
      <w: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CB61C7" w:rsidRDefault="00CB61C7">
      <w:pPr>
        <w:pStyle w:val="ConsPlusNormal"/>
        <w:ind w:firstLine="540"/>
        <w:jc w:val="both"/>
      </w:pPr>
      <w:r>
        <w:t>1) в целях обеспечения федеральных нужд - в ФАС России;</w:t>
      </w:r>
    </w:p>
    <w:p w:rsidR="00CB61C7" w:rsidRDefault="00CB61C7">
      <w:pPr>
        <w:pStyle w:val="ConsPlusNormal"/>
        <w:ind w:firstLine="540"/>
        <w:jc w:val="both"/>
      </w:pPr>
      <w: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CB61C7" w:rsidRDefault="00CB61C7">
      <w:pPr>
        <w:pStyle w:val="ConsPlusNormal"/>
        <w:ind w:firstLine="540"/>
        <w:jc w:val="both"/>
      </w:pPr>
      <w: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CB61C7" w:rsidRDefault="00CB61C7">
      <w:pPr>
        <w:pStyle w:val="ConsPlusNormal"/>
        <w:ind w:firstLine="540"/>
        <w:jc w:val="both"/>
      </w:pPr>
      <w: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CB61C7" w:rsidRDefault="00CB61C7">
      <w:pPr>
        <w:pStyle w:val="ConsPlusNormal"/>
        <w:ind w:firstLine="540"/>
        <w:jc w:val="both"/>
      </w:pPr>
      <w:proofErr w:type="gramStart"/>
      <w: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1" w:history="1">
        <w:r>
          <w:rPr>
            <w:color w:val="0000FF"/>
          </w:rPr>
          <w:t>закона</w:t>
        </w:r>
        <w:proofErr w:type="gramEnd"/>
      </w:hyperlink>
      <w:r>
        <w:t xml:space="preserve"> и документации о закупке:</w:t>
      </w:r>
    </w:p>
    <w:p w:rsidR="00CB61C7" w:rsidRDefault="00CB61C7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B61C7" w:rsidRDefault="00CB61C7">
      <w:pPr>
        <w:pStyle w:val="ConsPlusNormal"/>
        <w:ind w:firstLine="540"/>
        <w:jc w:val="both"/>
      </w:pPr>
      <w: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CB61C7" w:rsidRDefault="00CB61C7">
      <w:pPr>
        <w:pStyle w:val="ConsPlusNormal"/>
        <w:ind w:firstLine="540"/>
        <w:jc w:val="both"/>
      </w:pPr>
      <w: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CB61C7" w:rsidRDefault="00CB61C7">
      <w:pPr>
        <w:pStyle w:val="ConsPlusNormal"/>
        <w:ind w:firstLine="540"/>
        <w:jc w:val="both"/>
      </w:pPr>
      <w:r>
        <w:t>а) копии всех протоколов, составленных в ходе определения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B61C7" w:rsidRDefault="00CB61C7">
      <w:pPr>
        <w:pStyle w:val="ConsPlusNormal"/>
        <w:ind w:firstLine="540"/>
        <w:jc w:val="both"/>
      </w:pPr>
      <w: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CB61C7" w:rsidRDefault="00CB61C7">
      <w:pPr>
        <w:pStyle w:val="ConsPlusNormal"/>
        <w:ind w:firstLine="540"/>
        <w:jc w:val="both"/>
      </w:pPr>
      <w: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и документации о закупке;</w:t>
      </w:r>
    </w:p>
    <w:p w:rsidR="00CB61C7" w:rsidRDefault="00CB61C7">
      <w:pPr>
        <w:pStyle w:val="ConsPlusNormal"/>
        <w:ind w:firstLine="540"/>
        <w:jc w:val="both"/>
      </w:pPr>
      <w:r>
        <w:t xml:space="preserve"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</w:t>
      </w:r>
      <w:r>
        <w:lastRenderedPageBreak/>
        <w:t>осуществлении закупки или приглашении принять участие в определении поставщика (подрядчика, исполнителя).</w:t>
      </w:r>
    </w:p>
    <w:p w:rsidR="00CB61C7" w:rsidRDefault="00CB61C7">
      <w:pPr>
        <w:pStyle w:val="ConsPlusNormal"/>
        <w:ind w:firstLine="540"/>
        <w:jc w:val="both"/>
      </w:pPr>
      <w: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70" w:history="1">
        <w:r>
          <w:rPr>
            <w:color w:val="0000FF"/>
          </w:rPr>
          <w:t>пункте 3</w:t>
        </w:r>
      </w:hyperlink>
      <w:r>
        <w:t xml:space="preserve"> настоящего Порядка, должно содержать следующие информацию и прилагаемые документы:</w:t>
      </w:r>
    </w:p>
    <w:p w:rsidR="00CB61C7" w:rsidRDefault="00CB61C7">
      <w:pPr>
        <w:pStyle w:val="ConsPlusNormal"/>
        <w:ind w:firstLine="540"/>
        <w:jc w:val="both"/>
      </w:pPr>
      <w:r>
        <w:t>1) дату и номер извещения об осуществлении закупки, размещенного в единой информационной системе в сфере закупок;</w:t>
      </w:r>
    </w:p>
    <w:p w:rsidR="00CB61C7" w:rsidRDefault="00CB61C7">
      <w:pPr>
        <w:pStyle w:val="ConsPlusNormal"/>
        <w:ind w:firstLine="540"/>
        <w:jc w:val="both"/>
      </w:pPr>
      <w:r>
        <w:t>2) копии протоколов, составленных в ходе определения поставщика (подрядчика, исполнителя);</w:t>
      </w:r>
    </w:p>
    <w:p w:rsidR="00CB61C7" w:rsidRDefault="00CB61C7">
      <w:pPr>
        <w:pStyle w:val="ConsPlusNormal"/>
        <w:ind w:firstLine="540"/>
        <w:jc w:val="both"/>
      </w:pPr>
      <w: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CB61C7" w:rsidRDefault="00CB61C7">
      <w:pPr>
        <w:pStyle w:val="ConsPlusNormal"/>
        <w:ind w:firstLine="540"/>
        <w:jc w:val="both"/>
      </w:pPr>
      <w:r>
        <w:t>4) копии заявок на участие в конкурсе, повторном конкурсе, запросе предложений.</w:t>
      </w:r>
    </w:p>
    <w:p w:rsidR="00CB61C7" w:rsidRDefault="00CB61C7">
      <w:pPr>
        <w:pStyle w:val="ConsPlusNormal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3" w:history="1">
        <w:r>
          <w:rPr>
            <w:color w:val="0000FF"/>
          </w:rPr>
          <w:t>пунктом 8 части 2 статьи 83</w:t>
        </w:r>
      </w:hyperlink>
      <w: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CB61C7" w:rsidRDefault="00CB61C7">
      <w:pPr>
        <w:pStyle w:val="ConsPlusNormal"/>
        <w:ind w:firstLine="540"/>
        <w:jc w:val="both"/>
      </w:pPr>
      <w:r>
        <w:t xml:space="preserve">6. </w:t>
      </w:r>
      <w:proofErr w:type="gramStart"/>
      <w: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CB61C7" w:rsidRDefault="00CB61C7">
      <w:pPr>
        <w:pStyle w:val="ConsPlusNormal"/>
        <w:ind w:firstLine="540"/>
        <w:jc w:val="both"/>
      </w:pPr>
      <w:r>
        <w:t>7. Рассмотрение обращения осуществляется комиссией контрольного органа, формируемой приказом контрольного органа.</w:t>
      </w:r>
    </w:p>
    <w:p w:rsidR="00CB61C7" w:rsidRDefault="00CB61C7">
      <w:pPr>
        <w:pStyle w:val="ConsPlusNormal"/>
        <w:ind w:firstLine="540"/>
        <w:jc w:val="both"/>
      </w:pPr>
      <w:r>
        <w:t>8. По результатам рассмотрения обращения комиссия контрольного органа принимает одно из следующих решений:</w:t>
      </w:r>
    </w:p>
    <w:p w:rsidR="00CB61C7" w:rsidRDefault="00CB61C7">
      <w:pPr>
        <w:pStyle w:val="ConsPlusNormal"/>
        <w:ind w:firstLine="540"/>
        <w:jc w:val="both"/>
      </w:pPr>
      <w: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CB61C7" w:rsidRDefault="00CB61C7">
      <w:pPr>
        <w:pStyle w:val="ConsPlusNormal"/>
        <w:ind w:firstLine="540"/>
        <w:jc w:val="both"/>
      </w:pPr>
      <w: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B61C7" w:rsidRDefault="00CB61C7">
      <w:pPr>
        <w:pStyle w:val="ConsPlusNormal"/>
        <w:ind w:firstLine="540"/>
        <w:jc w:val="both"/>
      </w:pPr>
      <w: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CB61C7" w:rsidRDefault="00CB61C7">
      <w:pPr>
        <w:pStyle w:val="ConsPlusNormal"/>
        <w:ind w:firstLine="540"/>
        <w:jc w:val="both"/>
      </w:pPr>
      <w: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CB61C7" w:rsidRDefault="00CB61C7">
      <w:pPr>
        <w:pStyle w:val="ConsPlusNormal"/>
        <w:ind w:firstLine="540"/>
        <w:jc w:val="both"/>
      </w:pPr>
      <w:r>
        <w:t xml:space="preserve">Копия решения направляется заявителю в срок, не превышающий 10 рабочих дней </w:t>
      </w:r>
      <w:proofErr w:type="gramStart"/>
      <w:r>
        <w:t>с даты поступления</w:t>
      </w:r>
      <w:proofErr w:type="gramEnd"/>
      <w:r>
        <w:t xml:space="preserve"> обращения.</w:t>
      </w:r>
    </w:p>
    <w:p w:rsidR="00CB61C7" w:rsidRDefault="00CB61C7">
      <w:pPr>
        <w:pStyle w:val="ConsPlusNormal"/>
        <w:ind w:firstLine="540"/>
        <w:jc w:val="both"/>
      </w:pPr>
      <w:r>
        <w:t>9. В ходе рассмотрения обращения контрольный орган вправе:</w:t>
      </w:r>
    </w:p>
    <w:p w:rsidR="00CB61C7" w:rsidRDefault="00CB61C7">
      <w:pPr>
        <w:pStyle w:val="ConsPlusNormal"/>
        <w:ind w:firstLine="540"/>
        <w:jc w:val="both"/>
      </w:pPr>
      <w: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CB61C7" w:rsidRDefault="00CB61C7">
      <w:pPr>
        <w:pStyle w:val="ConsPlusNormal"/>
        <w:ind w:firstLine="540"/>
        <w:jc w:val="both"/>
      </w:pPr>
      <w:r>
        <w:t>2) приглашать заявителя, участников закупки, оператора электронной площадки;</w:t>
      </w:r>
    </w:p>
    <w:p w:rsidR="00CB61C7" w:rsidRDefault="00CB61C7">
      <w:pPr>
        <w:pStyle w:val="ConsPlusNormal"/>
        <w:ind w:firstLine="540"/>
        <w:jc w:val="both"/>
      </w:pPr>
      <w:r>
        <w:t>3) привлекать к рассмотрению обращений экспертов, экспертные организации.</w:t>
      </w: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jc w:val="both"/>
      </w:pPr>
    </w:p>
    <w:p w:rsidR="00CB61C7" w:rsidRDefault="00CB6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1C2" w:rsidRDefault="002351C2"/>
    <w:sectPr w:rsidR="002351C2" w:rsidSect="0048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C7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21EB"/>
    <w:rsid w:val="008C3984"/>
    <w:rsid w:val="008C4DA1"/>
    <w:rsid w:val="008D6197"/>
    <w:rsid w:val="008E0107"/>
    <w:rsid w:val="008E239F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1C7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5F1C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0DF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B6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1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B6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65DC71936608260814E4A9A61FD1341B721E453C76CD7E9BA275B90J8P6G" TargetMode="External"/><Relationship Id="rId13" Type="http://schemas.openxmlformats.org/officeDocument/2006/relationships/hyperlink" Target="consultantplus://offline/ref=EA065DC71936608260814E4A9A61FD1341B924E756C76CD7E9BA275B90J8P6G" TargetMode="External"/><Relationship Id="rId18" Type="http://schemas.openxmlformats.org/officeDocument/2006/relationships/hyperlink" Target="consultantplus://offline/ref=EA065DC71936608260814E4A9A61FD1341B924E756C76CD7E9BA275B9086C003A9355B20FAE66F57JEP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065DC71936608260814E4A9A61FD1341B924E756C76CD7E9BA275B90J8P6G" TargetMode="External"/><Relationship Id="rId7" Type="http://schemas.openxmlformats.org/officeDocument/2006/relationships/hyperlink" Target="consultantplus://offline/ref=EA065DC71936608260814E4A9A61FD1341B924E756C76CD7E9BA275B9086C003A9355B23JFP3G" TargetMode="External"/><Relationship Id="rId12" Type="http://schemas.openxmlformats.org/officeDocument/2006/relationships/hyperlink" Target="consultantplus://offline/ref=EA065DC71936608260814E4A9A61FD1341B924E756C76CD7E9BA275B9086C003A9355B20FAE76559JEPCG" TargetMode="External"/><Relationship Id="rId17" Type="http://schemas.openxmlformats.org/officeDocument/2006/relationships/hyperlink" Target="consultantplus://offline/ref=EA065DC71936608260814E4A9A61FD1341B924E756C76CD7E9BA275B90J8P6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065DC71936608260814E4A9A61FD1341B924E756C76CD7E9BA275B9086C003A9355B20FAE66755JEP9G" TargetMode="External"/><Relationship Id="rId20" Type="http://schemas.openxmlformats.org/officeDocument/2006/relationships/hyperlink" Target="consultantplus://offline/ref=EA065DC71936608260814E4A9A61FD1341B924E756C76CD7E9BA275B90J8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65DC71936608260814E4A9A61FD1341B924E756C76CD7E9BA275B9086C003A9355B20FAE66F57JEP8G" TargetMode="External"/><Relationship Id="rId11" Type="http://schemas.openxmlformats.org/officeDocument/2006/relationships/hyperlink" Target="consultantplus://offline/ref=EA065DC71936608260814E4A9A61FD1341B924E756C76CD7E9BA275B9086C003A9355B20FAE66755JEPB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065DC71936608260814E4A9A61FD1341B924E756C76CD7E9BA275B9086C003A9355B20FAE66755JEPEG" TargetMode="External"/><Relationship Id="rId15" Type="http://schemas.openxmlformats.org/officeDocument/2006/relationships/hyperlink" Target="consultantplus://offline/ref=EA065DC71936608260814E4A9A61FD1341B924E756C76CD7E9BA275B9086C003A9355B20FAE66755JEP8G" TargetMode="External"/><Relationship Id="rId23" Type="http://schemas.openxmlformats.org/officeDocument/2006/relationships/hyperlink" Target="consultantplus://offline/ref=EA065DC71936608260814E4A9A61FD1341B924E756C76CD7E9BA275B9086C003A9355B20FAE66658JEP2G" TargetMode="External"/><Relationship Id="rId10" Type="http://schemas.openxmlformats.org/officeDocument/2006/relationships/hyperlink" Target="consultantplus://offline/ref=EA065DC71936608260814E4A9A61FD1341B924E756C76CD7E9BA275B9086C003A9355B20FAE66755JEPAG" TargetMode="External"/><Relationship Id="rId19" Type="http://schemas.openxmlformats.org/officeDocument/2006/relationships/hyperlink" Target="consultantplus://offline/ref=EA065DC71936608260814E4A9A61FD1341B924E756C76CD7E9BA275B9086C003A9355B23JFP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65DC71936608260814E4A9A61FD1341B720EC56C66CD7E9BA275B90J8P6G" TargetMode="External"/><Relationship Id="rId14" Type="http://schemas.openxmlformats.org/officeDocument/2006/relationships/hyperlink" Target="consultantplus://offline/ref=EA065DC71936608260814E4A9A61FD1341B924E756C76CD7E9BA275B9086C003A9355B20FAE66755JEPAG" TargetMode="External"/><Relationship Id="rId22" Type="http://schemas.openxmlformats.org/officeDocument/2006/relationships/hyperlink" Target="consultantplus://offline/ref=EA065DC71936608260814E4A9A61FD1341B924E756C76CD7E9BA275B90J8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kmz</cp:lastModifiedBy>
  <cp:revision>3</cp:revision>
  <dcterms:created xsi:type="dcterms:W3CDTF">2016-06-06T06:18:00Z</dcterms:created>
  <dcterms:modified xsi:type="dcterms:W3CDTF">2016-06-06T06:32:00Z</dcterms:modified>
</cp:coreProperties>
</file>