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497024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7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191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0517C9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517C9">
              <w:rPr>
                <w:sz w:val="26"/>
                <w:szCs w:val="26"/>
              </w:rPr>
              <w:t>Два баннера 3,2х3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0517C9" w:rsidP="007351C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0517C9">
              <w:rPr>
                <w:sz w:val="26"/>
                <w:szCs w:val="26"/>
              </w:rPr>
              <w:t xml:space="preserve">Пермский край, </w:t>
            </w:r>
            <w:proofErr w:type="gramStart"/>
            <w:r w:rsidRPr="000517C9">
              <w:rPr>
                <w:sz w:val="26"/>
                <w:szCs w:val="26"/>
              </w:rPr>
              <w:t>с</w:t>
            </w:r>
            <w:proofErr w:type="gramEnd"/>
            <w:r w:rsidRPr="000517C9">
              <w:rPr>
                <w:sz w:val="26"/>
                <w:szCs w:val="26"/>
              </w:rPr>
              <w:t xml:space="preserve">. </w:t>
            </w:r>
            <w:proofErr w:type="gramStart"/>
            <w:r w:rsidRPr="000517C9">
              <w:rPr>
                <w:sz w:val="26"/>
                <w:szCs w:val="26"/>
              </w:rPr>
              <w:t>Фролы</w:t>
            </w:r>
            <w:proofErr w:type="gramEnd"/>
            <w:r w:rsidRPr="000517C9">
              <w:rPr>
                <w:sz w:val="26"/>
                <w:szCs w:val="26"/>
              </w:rPr>
              <w:t>, вокруг трансформаторной подстанции, расположенной на земельном участке с кадастровым номером 59:32:2050001:2742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497024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497024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</w:t>
      </w:r>
      <w:r w:rsidR="00497024">
        <w:rPr>
          <w:sz w:val="26"/>
          <w:szCs w:val="26"/>
        </w:rPr>
        <w:t>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497024">
        <w:rPr>
          <w:sz w:val="26"/>
          <w:szCs w:val="26"/>
        </w:rPr>
        <w:t>7</w:t>
      </w:r>
      <w:bookmarkStart w:id="0" w:name="_GoBack"/>
      <w:bookmarkEnd w:id="0"/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497024">
        <w:rPr>
          <w:sz w:val="26"/>
          <w:szCs w:val="26"/>
        </w:rPr>
        <w:t>191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F31B2" w:rsidRDefault="000517C9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5F5A39A7" wp14:editId="236291D6">
            <wp:extent cx="5941017" cy="2590800"/>
            <wp:effectExtent l="0" t="0" r="3175" b="0"/>
            <wp:docPr id="4" name="Рисунок 4" descr="D:\Работа Олеся\РЕКЛАМА\ПРЕДПИСАНИЯ\2023 Передписания\фото\14.06.2023\IMG_20230614_1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11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55" b="41884"/>
                    <a:stretch/>
                  </pic:blipFill>
                  <pic:spPr bwMode="auto">
                    <a:xfrm>
                      <a:off x="0" y="0"/>
                      <a:ext cx="5940425" cy="259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4F" w:rsidRPr="000517C9" w:rsidRDefault="000517C9" w:rsidP="000517C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622975D6" wp14:editId="6B9A7F29">
            <wp:extent cx="5941017" cy="6073140"/>
            <wp:effectExtent l="0" t="0" r="3175" b="3810"/>
            <wp:docPr id="5" name="Рисунок 5" descr="D:\Работа Олеся\РЕКЛАМА\ПРЕДПИСАНИЯ\2023 Передписания\фото\14.06.2023\IMG_20230614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Олеся\РЕКЛАМА\ПРЕДПИСАНИЯ\2023 Передписания\фото\14.06.2023\IMG_20230614_11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" b="21807"/>
                    <a:stretch/>
                  </pic:blipFill>
                  <pic:spPr bwMode="auto">
                    <a:xfrm>
                      <a:off x="0" y="0"/>
                      <a:ext cx="5940425" cy="60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D4F" w:rsidRDefault="00355D4F" w:rsidP="00355D4F">
      <w:pPr>
        <w:jc w:val="center"/>
        <w:rPr>
          <w:b/>
          <w:szCs w:val="28"/>
        </w:rPr>
      </w:pPr>
      <w:r w:rsidRPr="00C744F5">
        <w:rPr>
          <w:b/>
          <w:szCs w:val="28"/>
        </w:rPr>
        <w:lastRenderedPageBreak/>
        <w:t>место установки рекламной конструкции</w:t>
      </w:r>
    </w:p>
    <w:p w:rsidR="00355D4F" w:rsidRDefault="00355D4F" w:rsidP="00355D4F">
      <w:pPr>
        <w:jc w:val="center"/>
        <w:rPr>
          <w:b/>
          <w:szCs w:val="28"/>
        </w:rPr>
      </w:pPr>
    </w:p>
    <w:p w:rsidR="006B124F" w:rsidRPr="0006405A" w:rsidRDefault="000517C9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 w:rsidRPr="000517C9">
        <w:rPr>
          <w:b/>
          <w:noProof/>
          <w:sz w:val="26"/>
          <w:szCs w:val="26"/>
        </w:rPr>
        <w:drawing>
          <wp:inline distT="0" distB="0" distL="0" distR="0" wp14:anchorId="2EFF5826" wp14:editId="40BBE44D">
            <wp:extent cx="5940425" cy="2962549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24" w:rsidRDefault="002A1224" w:rsidP="000F73BE">
      <w:pPr>
        <w:jc w:val="center"/>
        <w:rPr>
          <w:b/>
          <w:szCs w:val="28"/>
        </w:rPr>
      </w:pPr>
    </w:p>
    <w:p w:rsidR="00C53CA7" w:rsidRDefault="00C53CA7" w:rsidP="000F73BE">
      <w:pPr>
        <w:jc w:val="center"/>
        <w:rPr>
          <w:b/>
          <w:szCs w:val="28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CB3AEA" w:rsidRDefault="00CB3AEA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0517C9" w:rsidRDefault="000517C9" w:rsidP="00C93789">
      <w:pPr>
        <w:rPr>
          <w:sz w:val="20"/>
        </w:rPr>
      </w:pPr>
    </w:p>
    <w:p w:rsidR="00355D4F" w:rsidRDefault="00355D4F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14D" w:rsidRDefault="00AB314D" w:rsidP="00BD73B6">
      <w:r>
        <w:separator/>
      </w:r>
    </w:p>
  </w:endnote>
  <w:endnote w:type="continuationSeparator" w:id="0">
    <w:p w:rsidR="00AB314D" w:rsidRDefault="00AB314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14D" w:rsidRDefault="00AB314D" w:rsidP="00BD73B6">
      <w:r>
        <w:separator/>
      </w:r>
    </w:p>
  </w:footnote>
  <w:footnote w:type="continuationSeparator" w:id="0">
    <w:p w:rsidR="00AB314D" w:rsidRDefault="00AB314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17C9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5ABF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57BE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1B2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2B8A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1224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5D4F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024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23E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51C6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E5CA8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309E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314D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3FB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419F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C4F0E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4716"/>
    <w:rsid w:val="00D91F4B"/>
    <w:rsid w:val="00DA0760"/>
    <w:rsid w:val="00DA2A3E"/>
    <w:rsid w:val="00DA506B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6FF0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2F5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84D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4CC2A-F8FD-4681-AF2C-EB0AA79CE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50</cp:revision>
  <cp:lastPrinted>2023-07-10T09:13:00Z</cp:lastPrinted>
  <dcterms:created xsi:type="dcterms:W3CDTF">2023-06-05T10:51:00Z</dcterms:created>
  <dcterms:modified xsi:type="dcterms:W3CDTF">2023-07-10T09:14:00Z</dcterms:modified>
</cp:coreProperties>
</file>