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19" w:rsidRPr="00977719" w:rsidRDefault="00977719" w:rsidP="0097771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19">
        <w:rPr>
          <w:rFonts w:ascii="Times New Roman" w:hAnsi="Times New Roman" w:cs="Times New Roman"/>
          <w:b/>
          <w:sz w:val="28"/>
          <w:szCs w:val="28"/>
        </w:rPr>
        <w:t>Уважаемые субъекты, осуществляющие деятельность в хлебопечении и кондитерском производстве!</w:t>
      </w:r>
    </w:p>
    <w:p w:rsidR="00D61BB4" w:rsidRPr="00D61BB4" w:rsidRDefault="00D61BB4" w:rsidP="00977719">
      <w:pPr>
        <w:spacing w:before="20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>27-29 мая 2020 года в Москве на ВДНХ в павильоне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75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ежегодная специализированная выставка «Пекарь и кондитер».</w:t>
      </w:r>
    </w:p>
    <w:p w:rsidR="00D61BB4" w:rsidRPr="00D61BB4" w:rsidRDefault="00D61BB4" w:rsidP="00D61B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B4">
        <w:rPr>
          <w:rFonts w:ascii="Times New Roman" w:hAnsi="Times New Roman" w:cs="Times New Roman"/>
          <w:sz w:val="28"/>
          <w:szCs w:val="28"/>
        </w:rPr>
        <w:t>Организаторы – Российская Гильдия пекарей и кондитеров  (</w:t>
      </w:r>
      <w:proofErr w:type="spellStart"/>
      <w:r w:rsidRPr="00D61BB4">
        <w:rPr>
          <w:rFonts w:ascii="Times New Roman" w:hAnsi="Times New Roman" w:cs="Times New Roman"/>
          <w:sz w:val="28"/>
          <w:szCs w:val="28"/>
        </w:rPr>
        <w:t>РОСПиК</w:t>
      </w:r>
      <w:proofErr w:type="spellEnd"/>
      <w:r w:rsidRPr="00D61BB4">
        <w:rPr>
          <w:rFonts w:ascii="Times New Roman" w:hAnsi="Times New Roman" w:cs="Times New Roman"/>
          <w:sz w:val="28"/>
          <w:szCs w:val="28"/>
        </w:rPr>
        <w:t>)  и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МСЕ «</w:t>
      </w:r>
      <w:proofErr w:type="spellStart"/>
      <w:r w:rsidRPr="00D61BB4">
        <w:rPr>
          <w:rFonts w:ascii="Times New Roman" w:hAnsi="Times New Roman" w:cs="Times New Roman"/>
          <w:sz w:val="28"/>
          <w:szCs w:val="28"/>
        </w:rPr>
        <w:t>Экспохлеб</w:t>
      </w:r>
      <w:proofErr w:type="spellEnd"/>
      <w:r w:rsidRPr="00D61BB4">
        <w:rPr>
          <w:rFonts w:ascii="Times New Roman" w:hAnsi="Times New Roman" w:cs="Times New Roman"/>
          <w:sz w:val="28"/>
          <w:szCs w:val="28"/>
        </w:rPr>
        <w:t>» – приглашают представителей бизнес-сообщества,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государственных структур, науки, субъектов торговли и общественного 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стать участниками мероприятий, посвященных важнейшим  проблемам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хлебопечения, обсуждению практических мер по  улучшению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взаимодействия между непосредственными  потребителями и 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профильного оборудования, сырья,  ингредиентов, упаковки и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хлебопекарных и кондитерских производств.</w:t>
      </w:r>
      <w:proofErr w:type="gramEnd"/>
    </w:p>
    <w:p w:rsidR="00D61BB4" w:rsidRPr="00D61BB4" w:rsidRDefault="00D61BB4" w:rsidP="0097771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 xml:space="preserve">Поддержку выставке оказывают: </w:t>
      </w:r>
      <w:proofErr w:type="gramStart"/>
      <w:r w:rsidRPr="00D61BB4">
        <w:rPr>
          <w:rFonts w:ascii="Times New Roman" w:hAnsi="Times New Roman" w:cs="Times New Roman"/>
          <w:sz w:val="28"/>
          <w:szCs w:val="28"/>
        </w:rPr>
        <w:t>Совет  Федерации  Федерального  Собрания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61BB4">
        <w:rPr>
          <w:rFonts w:ascii="Times New Roman" w:hAnsi="Times New Roman" w:cs="Times New Roman"/>
          <w:sz w:val="28"/>
          <w:szCs w:val="28"/>
        </w:rPr>
        <w:t>, Государственная Дума Федерального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61BB4">
        <w:rPr>
          <w:rFonts w:ascii="Times New Roman" w:hAnsi="Times New Roman" w:cs="Times New Roman"/>
          <w:sz w:val="28"/>
          <w:szCs w:val="28"/>
        </w:rPr>
        <w:t xml:space="preserve">,  Министерство  сельского  хозяйства 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61BB4">
        <w:rPr>
          <w:rFonts w:ascii="Times New Roman" w:hAnsi="Times New Roman" w:cs="Times New Roman"/>
          <w:sz w:val="28"/>
          <w:szCs w:val="28"/>
        </w:rPr>
        <w:t xml:space="preserve">,  Министерство  промышленности  и  торговли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61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1BB4">
        <w:rPr>
          <w:rFonts w:ascii="Times New Roman" w:hAnsi="Times New Roman" w:cs="Times New Roman"/>
          <w:sz w:val="28"/>
          <w:szCs w:val="28"/>
        </w:rPr>
        <w:t>Федеральная служба по надзору в сфере  защиты  прав  потребителей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благополучия человека (</w:t>
      </w:r>
      <w:proofErr w:type="spellStart"/>
      <w:r w:rsidRPr="00D61BB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61BB4">
        <w:rPr>
          <w:rFonts w:ascii="Times New Roman" w:hAnsi="Times New Roman" w:cs="Times New Roman"/>
          <w:sz w:val="28"/>
          <w:szCs w:val="28"/>
        </w:rPr>
        <w:t>), Торгово-промышленная палата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61BB4">
        <w:rPr>
          <w:rFonts w:ascii="Times New Roman" w:hAnsi="Times New Roman" w:cs="Times New Roman"/>
          <w:sz w:val="28"/>
          <w:szCs w:val="28"/>
        </w:rPr>
        <w:t xml:space="preserve"> (ТПП РФ), Ассоциация  компаний  розничной  торговли</w:t>
      </w:r>
      <w:r w:rsidR="00977719"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(АКОРТ),  Общероссийская  общественная  организация  малого  и  среднего</w:t>
      </w:r>
      <w:r w:rsidR="00977719"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предпринимательства «ОПОРА РОССИИ», Общероссийская  общественная</w:t>
      </w:r>
      <w:r w:rsidR="00977719"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 xml:space="preserve">организация  «Деловая  Россия»,  Центросоюз  </w:t>
      </w:r>
      <w:r w:rsidR="00977719">
        <w:rPr>
          <w:rFonts w:ascii="Times New Roman" w:hAnsi="Times New Roman" w:cs="Times New Roman"/>
          <w:sz w:val="28"/>
          <w:szCs w:val="28"/>
        </w:rPr>
        <w:t>РФ</w:t>
      </w:r>
      <w:r w:rsidRPr="00D61BB4">
        <w:rPr>
          <w:rFonts w:ascii="Times New Roman" w:hAnsi="Times New Roman" w:cs="Times New Roman"/>
          <w:sz w:val="28"/>
          <w:szCs w:val="28"/>
        </w:rPr>
        <w:t>,  Московская</w:t>
      </w:r>
      <w:r w:rsidR="00977719"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торгово-промышленная</w:t>
      </w:r>
      <w:proofErr w:type="gramEnd"/>
      <w:r w:rsidRPr="00D61BB4">
        <w:rPr>
          <w:rFonts w:ascii="Times New Roman" w:hAnsi="Times New Roman" w:cs="Times New Roman"/>
          <w:sz w:val="28"/>
          <w:szCs w:val="28"/>
        </w:rPr>
        <w:t xml:space="preserve"> палата (МТПП).</w:t>
      </w:r>
    </w:p>
    <w:p w:rsidR="00D61BB4" w:rsidRPr="00D61BB4" w:rsidRDefault="00D61BB4" w:rsidP="0097771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>События  и мероприятия, которые пройдут в рамках выставки, будут  освещать</w:t>
      </w:r>
      <w:r w:rsidR="00977719"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более сорока отечественных и зарубежных средств массовой информации.</w:t>
      </w:r>
    </w:p>
    <w:p w:rsidR="00D61BB4" w:rsidRPr="00D61BB4" w:rsidRDefault="00D61BB4" w:rsidP="0097771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>Украшением выставки «Пекарь и кондитер» уже в третий раз станет</w:t>
      </w:r>
      <w:r w:rsidR="00977719"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 xml:space="preserve">ФЕСТИВАЛЬ «РОССИЙСКИЙ ПРЯНИК».  </w:t>
      </w:r>
    </w:p>
    <w:p w:rsidR="00977719" w:rsidRPr="00D61BB4" w:rsidRDefault="00977719" w:rsidP="0097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 xml:space="preserve">Традиционно в программе  фестиваля:  выставка  пряников  </w:t>
      </w:r>
      <w:proofErr w:type="spellStart"/>
      <w:r w:rsidRPr="00D61BB4">
        <w:rPr>
          <w:rFonts w:ascii="Times New Roman" w:hAnsi="Times New Roman" w:cs="Times New Roman"/>
          <w:sz w:val="28"/>
          <w:szCs w:val="28"/>
        </w:rPr>
        <w:t>отсадных</w:t>
      </w:r>
      <w:proofErr w:type="spellEnd"/>
      <w:r w:rsidRPr="00D61BB4">
        <w:rPr>
          <w:rFonts w:ascii="Times New Roman" w:hAnsi="Times New Roman" w:cs="Times New Roman"/>
          <w:sz w:val="28"/>
          <w:szCs w:val="28"/>
        </w:rPr>
        <w:t>,</w:t>
      </w:r>
    </w:p>
    <w:p w:rsidR="00977719" w:rsidRPr="00D61BB4" w:rsidRDefault="00977719" w:rsidP="009777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>печатных, пряников для детей, пряничных картин и объемных 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изделий  из  пряничного  теста,  которые  поражают  красотой  и  тонким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художественным вкусом; мастер-классы по изготовлению, украшению и 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российских пряников от ведущих мастеров пряничного дела;  выставка-продажа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пряников (ярмарка); конкурс «Пряник – визитная карточка России».</w:t>
      </w:r>
    </w:p>
    <w:p w:rsidR="00977719" w:rsidRPr="00D61BB4" w:rsidRDefault="00977719" w:rsidP="0097771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 xml:space="preserve">Знаменитое лакомство, не только с давних времен </w:t>
      </w:r>
      <w:proofErr w:type="gramStart"/>
      <w:r w:rsidRPr="00D61BB4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D61BB4">
        <w:rPr>
          <w:rFonts w:ascii="Times New Roman" w:hAnsi="Times New Roman" w:cs="Times New Roman"/>
          <w:sz w:val="28"/>
          <w:szCs w:val="28"/>
        </w:rPr>
        <w:t xml:space="preserve"> и полезный</w:t>
      </w:r>
    </w:p>
    <w:p w:rsidR="00977719" w:rsidRPr="00D61BB4" w:rsidRDefault="00977719" w:rsidP="009777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>продукт – это и история, и сохранение традиций, и источник вдохновения 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B4">
        <w:rPr>
          <w:rFonts w:ascii="Times New Roman" w:hAnsi="Times New Roman" w:cs="Times New Roman"/>
          <w:sz w:val="28"/>
          <w:szCs w:val="28"/>
        </w:rPr>
        <w:t>творчества  многих замечательных пекарей и кондитеров.</w:t>
      </w:r>
    </w:p>
    <w:p w:rsidR="00977719" w:rsidRPr="00D61BB4" w:rsidRDefault="00977719" w:rsidP="009777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>Дополнительная информация на сайте:  www.breadbusiness.ru.</w:t>
      </w:r>
    </w:p>
    <w:p w:rsidR="00977719" w:rsidRDefault="00977719" w:rsidP="00977719">
      <w:pPr>
        <w:spacing w:before="200"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="00D61BB4" w:rsidRPr="00D61BB4">
        <w:rPr>
          <w:rFonts w:ascii="Times New Roman" w:hAnsi="Times New Roman" w:cs="Times New Roman"/>
          <w:sz w:val="28"/>
          <w:szCs w:val="28"/>
        </w:rPr>
        <w:t>Россия, 129223, Москва, ВДНХ, а/я 34, павильон «Хлебопродукты» (№ 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719" w:rsidRDefault="00D61BB4" w:rsidP="0097771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1BB4">
        <w:rPr>
          <w:rFonts w:ascii="Times New Roman" w:hAnsi="Times New Roman" w:cs="Times New Roman"/>
          <w:sz w:val="28"/>
          <w:szCs w:val="28"/>
        </w:rPr>
        <w:t xml:space="preserve">Контакты:  </w:t>
      </w:r>
      <w:proofErr w:type="spellStart"/>
      <w:r w:rsidRPr="00D61BB4">
        <w:rPr>
          <w:rFonts w:ascii="Times New Roman" w:hAnsi="Times New Roman" w:cs="Times New Roman"/>
          <w:sz w:val="28"/>
          <w:szCs w:val="28"/>
        </w:rPr>
        <w:t>Ноздрачёва</w:t>
      </w:r>
      <w:proofErr w:type="spellEnd"/>
      <w:r w:rsidRPr="00D61BB4">
        <w:rPr>
          <w:rFonts w:ascii="Times New Roman" w:hAnsi="Times New Roman" w:cs="Times New Roman"/>
          <w:sz w:val="28"/>
          <w:szCs w:val="28"/>
        </w:rPr>
        <w:t xml:space="preserve">  Лариса  Владимировна,  тел.  +7(495)  755  50  35/38,  e-</w:t>
      </w:r>
      <w:proofErr w:type="spellStart"/>
      <w:r w:rsidRPr="00D61B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61BB4">
        <w:rPr>
          <w:rFonts w:ascii="Times New Roman" w:hAnsi="Times New Roman" w:cs="Times New Roman"/>
          <w:sz w:val="28"/>
          <w:szCs w:val="28"/>
        </w:rPr>
        <w:t>:</w:t>
      </w:r>
      <w:r w:rsidR="00977719">
        <w:rPr>
          <w:rFonts w:ascii="Times New Roman" w:hAnsi="Times New Roman" w:cs="Times New Roman"/>
          <w:sz w:val="28"/>
          <w:szCs w:val="28"/>
        </w:rPr>
        <w:t> </w:t>
      </w:r>
      <w:r w:rsidRPr="00D61BB4">
        <w:rPr>
          <w:rFonts w:ascii="Times New Roman" w:hAnsi="Times New Roman" w:cs="Times New Roman"/>
          <w:sz w:val="28"/>
          <w:szCs w:val="28"/>
        </w:rPr>
        <w:t xml:space="preserve">larisanv@breadbusiness.ru;  </w:t>
      </w:r>
      <w:proofErr w:type="spellStart"/>
      <w:r w:rsidRPr="00D61BB4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D61BB4">
        <w:rPr>
          <w:rFonts w:ascii="Times New Roman" w:hAnsi="Times New Roman" w:cs="Times New Roman"/>
          <w:sz w:val="28"/>
          <w:szCs w:val="28"/>
        </w:rPr>
        <w:t xml:space="preserve"> Владислава Александровна,  тел. +7 (495)  755-50-35/38, </w:t>
      </w:r>
      <w:r w:rsidR="00977719">
        <w:rPr>
          <w:rFonts w:ascii="Times New Roman" w:hAnsi="Times New Roman" w:cs="Times New Roman"/>
          <w:sz w:val="28"/>
          <w:szCs w:val="28"/>
          <w:lang w:val="en-US"/>
        </w:rPr>
        <w:t>e-mail: v.volohova@rospik.ru</w:t>
      </w:r>
      <w:r w:rsidR="00977719">
        <w:rPr>
          <w:rFonts w:ascii="Times New Roman" w:hAnsi="Times New Roman" w:cs="Times New Roman"/>
          <w:sz w:val="28"/>
          <w:szCs w:val="28"/>
        </w:rPr>
        <w:t>,</w:t>
      </w:r>
      <w:r w:rsidR="00977719" w:rsidRPr="00977719">
        <w:rPr>
          <w:rFonts w:ascii="Times New Roman" w:hAnsi="Times New Roman" w:cs="Times New Roman"/>
          <w:sz w:val="28"/>
          <w:szCs w:val="28"/>
        </w:rPr>
        <w:t xml:space="preserve"> </w:t>
      </w:r>
      <w:r w:rsidR="00977719" w:rsidRPr="00D61BB4">
        <w:rPr>
          <w:rFonts w:ascii="Times New Roman" w:hAnsi="Times New Roman" w:cs="Times New Roman"/>
          <w:sz w:val="28"/>
          <w:szCs w:val="28"/>
        </w:rPr>
        <w:t>info@rospik.ru</w:t>
      </w:r>
      <w:r w:rsidR="009777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77719" w:rsidRPr="00D61B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BB4" w:rsidRPr="00D61BB4" w:rsidRDefault="00D61BB4" w:rsidP="00D61BB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61BB4" w:rsidRPr="00D61BB4" w:rsidSect="00977719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4"/>
    <w:rsid w:val="000D5A1F"/>
    <w:rsid w:val="00930967"/>
    <w:rsid w:val="00977719"/>
    <w:rsid w:val="00AA6195"/>
    <w:rsid w:val="00D61BB4"/>
    <w:rsid w:val="00E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1</cp:revision>
  <dcterms:created xsi:type="dcterms:W3CDTF">2019-11-21T09:03:00Z</dcterms:created>
  <dcterms:modified xsi:type="dcterms:W3CDTF">2019-11-21T09:24:00Z</dcterms:modified>
</cp:coreProperties>
</file>